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CF0" w:rsidRDefault="006C526A" w:rsidP="007E4CF0">
      <w:pPr>
        <w:shd w:val="clear" w:color="auto" w:fill="FFFFFF"/>
        <w:spacing w:line="274" w:lineRule="exact"/>
        <w:ind w:left="4841"/>
        <w:jc w:val="right"/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E4CF0">
        <w:t xml:space="preserve">                                                                Приложение №3</w:t>
      </w:r>
    </w:p>
    <w:p w:rsidR="007E4CF0" w:rsidRDefault="007E4CF0" w:rsidP="007E4CF0">
      <w:pPr>
        <w:shd w:val="clear" w:color="auto" w:fill="FFFFFF"/>
        <w:spacing w:before="2" w:line="274" w:lineRule="exact"/>
        <w:ind w:right="17"/>
        <w:jc w:val="center"/>
      </w:pPr>
      <w:r>
        <w:t xml:space="preserve">                                                                                          к постановлению СП </w:t>
      </w:r>
      <w:proofErr w:type="spellStart"/>
      <w:r>
        <w:t>Эштебеькино</w:t>
      </w:r>
      <w:proofErr w:type="spellEnd"/>
      <w:r>
        <w:t xml:space="preserve">                                     </w:t>
      </w:r>
    </w:p>
    <w:p w:rsidR="007E4CF0" w:rsidRDefault="007E4CF0" w:rsidP="007E4CF0">
      <w:pPr>
        <w:shd w:val="clear" w:color="auto" w:fill="FFFFFF"/>
        <w:spacing w:before="2" w:line="274" w:lineRule="exact"/>
        <w:ind w:right="17"/>
      </w:pPr>
      <w:r>
        <w:t xml:space="preserve">                                                                                        </w:t>
      </w:r>
      <w:r w:rsidR="00DB7A05">
        <w:t xml:space="preserve">                       </w:t>
      </w:r>
      <w:proofErr w:type="gramStart"/>
      <w:r w:rsidR="00DB7A05">
        <w:t>от  18.10.2018</w:t>
      </w:r>
      <w:proofErr w:type="gramEnd"/>
      <w:r w:rsidR="00DB7A05">
        <w:t xml:space="preserve"> г.   № </w:t>
      </w:r>
      <w:r w:rsidR="00CF2090">
        <w:t>52</w:t>
      </w:r>
    </w:p>
    <w:p w:rsidR="006C526A" w:rsidRDefault="006C526A" w:rsidP="006C526A">
      <w:pPr>
        <w:rPr>
          <w:b/>
        </w:rPr>
      </w:pPr>
      <w:r>
        <w:rPr>
          <w:b/>
          <w:sz w:val="20"/>
          <w:szCs w:val="20"/>
        </w:rPr>
        <w:t xml:space="preserve">    </w:t>
      </w:r>
      <w:r w:rsidR="007E4CF0">
        <w:rPr>
          <w:b/>
          <w:sz w:val="20"/>
          <w:szCs w:val="20"/>
        </w:rPr>
        <w:t xml:space="preserve">                                                                </w:t>
      </w:r>
      <w:r>
        <w:rPr>
          <w:b/>
          <w:sz w:val="20"/>
          <w:szCs w:val="20"/>
        </w:rPr>
        <w:t xml:space="preserve">  </w:t>
      </w:r>
      <w:r>
        <w:rPr>
          <w:b/>
        </w:rPr>
        <w:t xml:space="preserve">О Т Ч Е Т </w:t>
      </w:r>
    </w:p>
    <w:p w:rsidR="006C526A" w:rsidRDefault="006C526A" w:rsidP="006C526A">
      <w:pPr>
        <w:rPr>
          <w:b/>
        </w:rPr>
      </w:pPr>
    </w:p>
    <w:p w:rsidR="006C526A" w:rsidRDefault="006C526A" w:rsidP="006C526A">
      <w:pPr>
        <w:jc w:val="center"/>
        <w:rPr>
          <w:b/>
        </w:rPr>
      </w:pPr>
      <w:r>
        <w:rPr>
          <w:b/>
        </w:rPr>
        <w:t xml:space="preserve">об исполнении бюджета сельского поселения </w:t>
      </w:r>
      <w:proofErr w:type="spellStart"/>
      <w:r>
        <w:rPr>
          <w:b/>
        </w:rPr>
        <w:t>Эштебенькино</w:t>
      </w:r>
      <w:proofErr w:type="spellEnd"/>
    </w:p>
    <w:p w:rsidR="00007859" w:rsidRDefault="006C526A" w:rsidP="006C526A">
      <w:pPr>
        <w:jc w:val="center"/>
        <w:rPr>
          <w:b/>
        </w:rPr>
      </w:pPr>
      <w:r>
        <w:rPr>
          <w:b/>
        </w:rPr>
        <w:t xml:space="preserve">муниципального района </w:t>
      </w:r>
      <w:proofErr w:type="spellStart"/>
      <w:r>
        <w:rPr>
          <w:b/>
        </w:rPr>
        <w:t>Челно-</w:t>
      </w:r>
      <w:proofErr w:type="gramStart"/>
      <w:r>
        <w:rPr>
          <w:b/>
        </w:rPr>
        <w:t>Вершинский</w:t>
      </w:r>
      <w:proofErr w:type="spellEnd"/>
      <w:r>
        <w:rPr>
          <w:b/>
        </w:rPr>
        <w:t xml:space="preserve">  по</w:t>
      </w:r>
      <w:proofErr w:type="gramEnd"/>
      <w:r>
        <w:rPr>
          <w:b/>
        </w:rPr>
        <w:t xml:space="preserve"> источникам фи</w:t>
      </w:r>
      <w:r w:rsidR="00007859">
        <w:rPr>
          <w:b/>
        </w:rPr>
        <w:t xml:space="preserve">нансирования за </w:t>
      </w:r>
    </w:p>
    <w:p w:rsidR="006C526A" w:rsidRDefault="00675262" w:rsidP="006C526A">
      <w:pPr>
        <w:jc w:val="center"/>
        <w:rPr>
          <w:b/>
        </w:rPr>
      </w:pPr>
      <w:r>
        <w:rPr>
          <w:b/>
        </w:rPr>
        <w:t>9 месяцев</w:t>
      </w:r>
      <w:r w:rsidR="004313BD">
        <w:rPr>
          <w:b/>
        </w:rPr>
        <w:t xml:space="preserve"> 2018</w:t>
      </w:r>
      <w:r w:rsidR="006C526A">
        <w:rPr>
          <w:b/>
        </w:rPr>
        <w:t>г</w:t>
      </w:r>
    </w:p>
    <w:p w:rsidR="006C526A" w:rsidRDefault="006C526A" w:rsidP="006C526A">
      <w:pPr>
        <w:ind w:left="36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2"/>
        <w:gridCol w:w="2400"/>
        <w:gridCol w:w="4391"/>
        <w:gridCol w:w="1362"/>
      </w:tblGrid>
      <w:tr w:rsidR="006C526A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админист</w:t>
            </w:r>
            <w:proofErr w:type="spellEnd"/>
          </w:p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ратора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источника финансирования дефицита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ние показателя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Исполнено, </w:t>
            </w:r>
          </w:p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рублей</w:t>
            </w:r>
          </w:p>
        </w:tc>
      </w:tr>
      <w:tr w:rsidR="006C526A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E453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  <w:r w:rsidR="006C526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ИСТОЧНИКИ ВНУТРЕННЕГО ФИНАНСИРОВАНИЯ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DB7A05" w:rsidP="006C5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59702,22</w:t>
            </w:r>
          </w:p>
        </w:tc>
      </w:tr>
      <w:tr w:rsidR="006C526A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E453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6C526A">
              <w:rPr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6A" w:rsidRDefault="006C526A" w:rsidP="005A5CBC">
            <w:pPr>
              <w:jc w:val="right"/>
              <w:rPr>
                <w:sz w:val="22"/>
                <w:szCs w:val="22"/>
              </w:rPr>
            </w:pPr>
          </w:p>
        </w:tc>
      </w:tr>
      <w:tr w:rsidR="006C526A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E453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  <w:r w:rsidR="006C526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01 05 00 00 00 0000 500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6A" w:rsidRDefault="006C52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6A" w:rsidRDefault="00DB7A05" w:rsidP="005A5CB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3288208,46</w:t>
            </w:r>
          </w:p>
        </w:tc>
      </w:tr>
      <w:tr w:rsidR="00DB7A05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01 05 02 00 00 0000 500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05" w:rsidRDefault="00DB7A05" w:rsidP="00DB7A05">
            <w:pPr>
              <w:jc w:val="center"/>
            </w:pPr>
            <w:r w:rsidRPr="0046610E">
              <w:rPr>
                <w:b/>
                <w:sz w:val="20"/>
                <w:szCs w:val="20"/>
              </w:rPr>
              <w:t>3288208,46</w:t>
            </w:r>
          </w:p>
        </w:tc>
      </w:tr>
      <w:tr w:rsidR="00DB7A05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05" w:rsidRDefault="00DB7A05" w:rsidP="00DB7A05">
            <w:pPr>
              <w:jc w:val="center"/>
            </w:pPr>
            <w:r w:rsidRPr="0046610E">
              <w:rPr>
                <w:b/>
                <w:sz w:val="20"/>
                <w:szCs w:val="20"/>
              </w:rPr>
              <w:t>3288208,46</w:t>
            </w:r>
          </w:p>
        </w:tc>
      </w:tr>
      <w:tr w:rsidR="00DB7A05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01 05 02 01 10 0000 510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05" w:rsidRDefault="00DB7A05" w:rsidP="00DB7A05">
            <w:pPr>
              <w:jc w:val="center"/>
            </w:pPr>
            <w:r w:rsidRPr="0046610E">
              <w:rPr>
                <w:b/>
                <w:sz w:val="20"/>
                <w:szCs w:val="20"/>
              </w:rPr>
              <w:t>3288208,46</w:t>
            </w:r>
          </w:p>
        </w:tc>
      </w:tr>
      <w:tr w:rsidR="004313BD" w:rsidTr="00007859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BD" w:rsidRDefault="004313BD" w:rsidP="004313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BD" w:rsidRDefault="004313BD" w:rsidP="004313B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01 05 00 00 00 0000 600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BD" w:rsidRDefault="004313BD" w:rsidP="004313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Уменьшение  остатков средств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BD" w:rsidRDefault="00DB7A05" w:rsidP="004313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3347910,68</w:t>
            </w:r>
          </w:p>
        </w:tc>
      </w:tr>
      <w:tr w:rsidR="00DB7A05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01 05 02 00 00 0000 600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05" w:rsidRDefault="00DB7A05" w:rsidP="00DB7A0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3347910,68</w:t>
            </w:r>
          </w:p>
        </w:tc>
      </w:tr>
      <w:tr w:rsidR="00DB7A05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05" w:rsidRDefault="00DB7A05" w:rsidP="00DB7A0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3347910,68</w:t>
            </w:r>
          </w:p>
        </w:tc>
      </w:tr>
      <w:tr w:rsidR="00DB7A05" w:rsidTr="006C526A"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05" w:rsidRDefault="00DB7A05" w:rsidP="00DB7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05" w:rsidRDefault="00DB7A05" w:rsidP="00DB7A0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3347910,68</w:t>
            </w:r>
          </w:p>
        </w:tc>
      </w:tr>
    </w:tbl>
    <w:p w:rsidR="006C526A" w:rsidRDefault="006C526A" w:rsidP="006C526A">
      <w:pPr>
        <w:ind w:left="360"/>
        <w:jc w:val="center"/>
      </w:pPr>
    </w:p>
    <w:p w:rsidR="00F6656E" w:rsidRDefault="00F6656E"/>
    <w:sectPr w:rsidR="00F66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B7"/>
    <w:rsid w:val="00007859"/>
    <w:rsid w:val="004313BD"/>
    <w:rsid w:val="005733E0"/>
    <w:rsid w:val="005A5CBC"/>
    <w:rsid w:val="00675262"/>
    <w:rsid w:val="006C526A"/>
    <w:rsid w:val="007E4CF0"/>
    <w:rsid w:val="008058F3"/>
    <w:rsid w:val="00AC122F"/>
    <w:rsid w:val="00BB35B7"/>
    <w:rsid w:val="00CC2C68"/>
    <w:rsid w:val="00CF2090"/>
    <w:rsid w:val="00DB7A05"/>
    <w:rsid w:val="00E4531C"/>
    <w:rsid w:val="00F6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FA065"/>
  <w15:chartTrackingRefBased/>
  <w15:docId w15:val="{E3C10BCD-6162-467E-B529-2FADC42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2016-07-28T05:54:00Z</dcterms:created>
  <dcterms:modified xsi:type="dcterms:W3CDTF">2018-10-26T13:15:00Z</dcterms:modified>
</cp:coreProperties>
</file>