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77E" w:rsidRDefault="0018277E" w:rsidP="0018277E">
      <w:pPr>
        <w:spacing w:after="0" w:line="240" w:lineRule="auto"/>
        <w:jc w:val="both"/>
      </w:pPr>
      <w:r>
        <w:rPr>
          <w:b/>
          <w:i/>
        </w:rPr>
        <w:t>Какие трудовые гарантии с 1 сентября 2026 года предусмотрены гражданам, пострадавшим от чрезвычайной ситуации?</w:t>
      </w:r>
    </w:p>
    <w:p w:rsidR="0018277E" w:rsidRDefault="0018277E" w:rsidP="0018277E">
      <w:pPr>
        <w:spacing w:after="0" w:line="240" w:lineRule="auto"/>
      </w:pPr>
    </w:p>
    <w:p w:rsidR="0018277E" w:rsidRDefault="0018277E" w:rsidP="0018277E">
      <w:pPr>
        <w:spacing w:after="0" w:line="240" w:lineRule="auto"/>
        <w:jc w:val="both"/>
      </w:pPr>
      <w:r>
        <w:rPr>
          <w:i/>
        </w:rPr>
        <w:t>На ваш вопрос отвечает помощник прокурора Челно-Вершинского района Самарской области.</w:t>
      </w:r>
    </w:p>
    <w:p w:rsidR="0018277E" w:rsidRDefault="0018277E" w:rsidP="0018277E">
      <w:pPr>
        <w:spacing w:after="0" w:line="240" w:lineRule="auto"/>
      </w:pPr>
    </w:p>
    <w:p w:rsidR="0018277E" w:rsidRDefault="0018277E" w:rsidP="0018277E">
      <w:pPr>
        <w:spacing w:after="225" w:line="240" w:lineRule="auto"/>
        <w:ind w:firstLine="709"/>
        <w:jc w:val="both"/>
      </w:pPr>
      <w:r>
        <w:t>С 1 сентября 2026 года Трудовой кодекс Российской Федерации предусматривает специальные гарантии работникам, пострадавшим от чрезвычайных ситуаций природного или техногенного характера. Изменения внесены Федеральным законом от 09.04.2026 № 90-ФЗ.</w:t>
      </w:r>
    </w:p>
    <w:p w:rsidR="0018277E" w:rsidRDefault="0018277E" w:rsidP="0018277E">
      <w:pPr>
        <w:spacing w:after="225" w:line="240" w:lineRule="auto"/>
        <w:ind w:firstLine="709"/>
        <w:jc w:val="both"/>
      </w:pPr>
      <w:r>
        <w:t>Работнику, фактически проживающему в жилом помещении, находящемся в зоне чрезвычайной ситуации, при нарушении условий его жизнедеятельности и утрате имущества предоставляется один дополнительный выходной день с сохранением среднего заработка.</w:t>
      </w:r>
    </w:p>
    <w:p w:rsidR="0018277E" w:rsidRDefault="0018277E" w:rsidP="0018277E">
      <w:pPr>
        <w:spacing w:after="225" w:line="240" w:lineRule="auto"/>
        <w:ind w:firstLine="709"/>
        <w:jc w:val="both"/>
      </w:pPr>
      <w:r>
        <w:t>Кроме того, по письменному заявлению работнику может быть предоставлен отпуск без сохранения заработной платы продолжительностью до пяти календарных дней.</w:t>
      </w:r>
    </w:p>
    <w:p w:rsidR="0018277E" w:rsidRDefault="0018277E" w:rsidP="0018277E">
      <w:pPr>
        <w:spacing w:after="225" w:line="240" w:lineRule="auto"/>
        <w:ind w:firstLine="709"/>
        <w:jc w:val="both"/>
      </w:pPr>
      <w:r>
        <w:t>Порядок предоставления указанных гарантий утвержден постановлением Правительства Российской Федерации от 28.05.2026 № 620. Оплачиваемый выходной должен быть предоставлен в течение 10 календарных дней со дня подачи заявления, отпуск без сохранения заработной платы — в течение 20 календарных дней.</w:t>
      </w:r>
    </w:p>
    <w:p w:rsidR="0018277E" w:rsidRDefault="0018277E" w:rsidP="0018277E">
      <w:pPr>
        <w:spacing w:after="225" w:line="240" w:lineRule="auto"/>
        <w:ind w:firstLine="709"/>
        <w:jc w:val="both"/>
      </w:pPr>
      <w:r>
        <w:t>Факты проживания в зоне чрезвычайной ситуации, нарушения условий жизнедеятельности и утраты имущества подтверждаются в установленном законом порядке.</w:t>
      </w:r>
    </w:p>
    <w:p w:rsidR="00F13A49" w:rsidRDefault="00F13A49">
      <w:bookmarkStart w:id="0" w:name="_GoBack"/>
      <w:bookmarkEnd w:id="0"/>
    </w:p>
    <w:sectPr w:rsidR="00F13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11A"/>
    <w:rsid w:val="0018277E"/>
    <w:rsid w:val="006D011A"/>
    <w:rsid w:val="00F13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6C3C1"/>
  <w15:chartTrackingRefBased/>
  <w15:docId w15:val="{31717037-E454-4C67-874C-5D05AEB90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277E"/>
    <w:pPr>
      <w:spacing w:after="200" w:line="276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1100</Characters>
  <Application>Microsoft Office Word</Application>
  <DocSecurity>0</DocSecurity>
  <Lines>9</Lines>
  <Paragraphs>2</Paragraphs>
  <ScaleCrop>false</ScaleCrop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</dc:creator>
  <cp:keywords/>
  <dc:description/>
  <cp:lastModifiedBy>ESH</cp:lastModifiedBy>
  <cp:revision>2</cp:revision>
  <dcterms:created xsi:type="dcterms:W3CDTF">2026-08-31T11:45:00Z</dcterms:created>
  <dcterms:modified xsi:type="dcterms:W3CDTF">2026-08-31T11:45:00Z</dcterms:modified>
</cp:coreProperties>
</file>